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5C250D">
      <w:pPr>
        <w:rPr>
          <w:sz w:val="24"/>
          <w:szCs w:val="24"/>
        </w:rPr>
      </w:pPr>
      <w:r>
        <w:rPr>
          <w:sz w:val="24"/>
          <w:szCs w:val="24"/>
        </w:rPr>
        <w:t>（様式第５号）</w:t>
      </w:r>
    </w:p>
    <w:p w:rsidR="00096E28" w:rsidRPr="005F7AF1" w:rsidRDefault="00D119EF" w:rsidP="00D119E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5C250D" w:rsidP="00902A18">
      <w:pPr>
        <w:jc w:val="center"/>
        <w:rPr>
          <w:sz w:val="36"/>
          <w:szCs w:val="36"/>
        </w:rPr>
      </w:pPr>
      <w:r w:rsidRPr="005C250D">
        <w:rPr>
          <w:rFonts w:hint="eastAsia"/>
          <w:spacing w:val="180"/>
          <w:kern w:val="0"/>
          <w:sz w:val="36"/>
          <w:szCs w:val="36"/>
          <w:fitText w:val="1800" w:id="-2045481984"/>
        </w:rPr>
        <w:t>辞退</w:t>
      </w:r>
      <w:r w:rsidRPr="005C250D">
        <w:rPr>
          <w:rFonts w:hint="eastAsia"/>
          <w:kern w:val="0"/>
          <w:sz w:val="36"/>
          <w:szCs w:val="36"/>
          <w:fitText w:val="1800" w:id="-2045481984"/>
        </w:rPr>
        <w:t>届</w:t>
      </w:r>
    </w:p>
    <w:p w:rsidR="00096E28" w:rsidRDefault="00096E28"/>
    <w:p w:rsidR="00096E28" w:rsidRDefault="00096E28"/>
    <w:p w:rsidR="009F60BF" w:rsidRDefault="000F7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3E0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2C3E07">
        <w:rPr>
          <w:rFonts w:hint="eastAsia"/>
          <w:sz w:val="24"/>
          <w:szCs w:val="24"/>
        </w:rPr>
        <w:t>次糸田町総合計画及び第</w:t>
      </w:r>
      <w:r>
        <w:rPr>
          <w:rFonts w:hint="eastAsia"/>
          <w:sz w:val="24"/>
          <w:szCs w:val="24"/>
        </w:rPr>
        <w:t>３</w:t>
      </w:r>
      <w:r w:rsidR="002C3E07">
        <w:rPr>
          <w:rFonts w:hint="eastAsia"/>
          <w:sz w:val="24"/>
          <w:szCs w:val="24"/>
        </w:rPr>
        <w:t>次</w:t>
      </w:r>
      <w:r w:rsidR="009F60BF" w:rsidRPr="005F7AF1">
        <w:rPr>
          <w:rFonts w:hint="eastAsia"/>
          <w:sz w:val="24"/>
          <w:szCs w:val="24"/>
        </w:rPr>
        <w:t>糸田町まち・ひと・しごと創生総合戦略策定支援業務に係る選定について、</w:t>
      </w:r>
      <w:r w:rsidR="005C250D">
        <w:rPr>
          <w:rFonts w:hint="eastAsia"/>
          <w:sz w:val="24"/>
          <w:szCs w:val="24"/>
        </w:rPr>
        <w:t>提案参加を表明しましたが、下記の理由により参加を辞退します。</w:t>
      </w:r>
    </w:p>
    <w:p w:rsidR="005C250D" w:rsidRDefault="005C2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C250D" w:rsidRDefault="005C250D">
      <w:pPr>
        <w:rPr>
          <w:sz w:val="24"/>
          <w:szCs w:val="24"/>
        </w:rPr>
      </w:pPr>
    </w:p>
    <w:p w:rsidR="005C250D" w:rsidRPr="005F7AF1" w:rsidRDefault="005C250D" w:rsidP="005C25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0D" w:rsidRDefault="005C250D" w:rsidP="005C250D">
      <w:r>
        <w:separator/>
      </w:r>
    </w:p>
  </w:endnote>
  <w:endnote w:type="continuationSeparator" w:id="0">
    <w:p w:rsidR="005C250D" w:rsidRDefault="005C250D" w:rsidP="005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0D" w:rsidRDefault="005C250D" w:rsidP="005C250D">
      <w:r>
        <w:separator/>
      </w:r>
    </w:p>
  </w:footnote>
  <w:footnote w:type="continuationSeparator" w:id="0">
    <w:p w:rsidR="005C250D" w:rsidRDefault="005C250D" w:rsidP="005C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0F7CD5"/>
    <w:rsid w:val="002C3E07"/>
    <w:rsid w:val="005C250D"/>
    <w:rsid w:val="005F7AF1"/>
    <w:rsid w:val="00902A18"/>
    <w:rsid w:val="009F60BF"/>
    <w:rsid w:val="00D119EF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F750A"/>
  <w15:docId w15:val="{0F71708E-B087-4CC9-A99D-905C182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50D"/>
  </w:style>
  <w:style w:type="paragraph" w:styleId="a7">
    <w:name w:val="footer"/>
    <w:basedOn w:val="a"/>
    <w:link w:val="a8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5092-9126-4567-A7C8-926E1AC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6</cp:revision>
  <dcterms:created xsi:type="dcterms:W3CDTF">2020-06-02T05:31:00Z</dcterms:created>
  <dcterms:modified xsi:type="dcterms:W3CDTF">2025-01-06T06:25:00Z</dcterms:modified>
</cp:coreProperties>
</file>